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4F0" w:rsidRPr="006974F0" w:rsidRDefault="006974F0" w:rsidP="006974F0">
      <w:pPr>
        <w:contextualSpacing/>
        <w:jc w:val="center"/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Business 10: Marketing Test Review</w:t>
      </w:r>
    </w:p>
    <w:p w:rsidR="006974F0" w:rsidRPr="006974F0" w:rsidRDefault="006974F0" w:rsidP="006974F0">
      <w:pPr>
        <w:contextualSpacing/>
        <w:jc w:val="center"/>
        <w:rPr>
          <w:rFonts w:ascii="Abadi MT Condensed Extra Bold" w:hAnsi="Abadi MT Condensed Extra Bold"/>
        </w:rPr>
      </w:pPr>
    </w:p>
    <w:p w:rsidR="006974F0" w:rsidRPr="006974F0" w:rsidRDefault="006974F0" w:rsidP="006974F0">
      <w:pPr>
        <w:contextualSpacing/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 xml:space="preserve">Use the following questions to guide your preparation for the upcoming mini-test. The test covers chapter 8 in your text and the material is related to marketing concepts covered. </w:t>
      </w:r>
    </w:p>
    <w:p w:rsidR="006974F0" w:rsidRPr="006974F0" w:rsidRDefault="006974F0" w:rsidP="006974F0">
      <w:pPr>
        <w:contextualSpacing/>
        <w:jc w:val="center"/>
        <w:rPr>
          <w:rFonts w:ascii="Abadi MT Condensed Extra Bold" w:hAnsi="Abadi MT Condensed Extra Bold"/>
        </w:rPr>
      </w:pP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The Role of Marketing: what are the two fundamental roles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is Branding?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are the keys to a good Brand Name?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are the keys to a good logo and slogan?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are the three forms a logo can come in?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 xml:space="preserve">What are the different phases of the product life cycle? </w:t>
      </w:r>
      <w:r w:rsidR="00573AED">
        <w:rPr>
          <w:rFonts w:ascii="Abadi MT Condensed Extra Bold" w:hAnsi="Abadi MT Condensed Extra Bold"/>
        </w:rPr>
        <w:t>Identify what happens regarding sales and marketing objectives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is a fad? How does it cycle differ from the typical product life cycle?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are the 4 P’s of Marketing?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are the 2 C’s of Marketing?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Channels of Distribution: Direct, Indirect. Know examples of each.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is an intermediary?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are the different ways a company can promote a product?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Direct Competition vs. Indirect Competition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 xml:space="preserve">Consumer Profiles/target market: Demographic and Psychographics. 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Advertising: Keys to good advertising (A.I.D.A.)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is advertising?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Benefits and drawbacks of different types of advertising. (Print, TV, Radio)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What is marketing Research?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>Primary Data vs. Secondary Data</w:t>
      </w:r>
    </w:p>
    <w:p w:rsidR="006974F0" w:rsidRPr="006974F0" w:rsidRDefault="006974F0" w:rsidP="006974F0">
      <w:pPr>
        <w:pStyle w:val="ListParagraph"/>
        <w:numPr>
          <w:ilvl w:val="0"/>
          <w:numId w:val="1"/>
        </w:numPr>
        <w:rPr>
          <w:rFonts w:ascii="Abadi MT Condensed Extra Bold" w:hAnsi="Abadi MT Condensed Extra Bold"/>
        </w:rPr>
      </w:pPr>
      <w:r w:rsidRPr="006974F0">
        <w:rPr>
          <w:rFonts w:ascii="Abadi MT Condensed Extra Bold" w:hAnsi="Abadi MT Condensed Extra Bold"/>
        </w:rPr>
        <w:t xml:space="preserve">The different ways to collect Primary Data. (Test marketing, surveys, observations, focus groups) </w:t>
      </w:r>
    </w:p>
    <w:p w:rsidR="006A275C" w:rsidRDefault="00573AED"/>
    <w:sectPr w:rsidR="006A275C" w:rsidSect="009446E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E2448"/>
    <w:multiLevelType w:val="hybridMultilevel"/>
    <w:tmpl w:val="9CFCD9B2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74F0"/>
    <w:rsid w:val="00573AED"/>
    <w:rsid w:val="006974F0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6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974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2</cp:revision>
  <dcterms:created xsi:type="dcterms:W3CDTF">2016-04-27T19:43:00Z</dcterms:created>
  <dcterms:modified xsi:type="dcterms:W3CDTF">2016-04-27T19:50:00Z</dcterms:modified>
</cp:coreProperties>
</file>