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F9A" w:rsidRDefault="00FA4F9A" w:rsidP="00FA4F9A">
      <w:pPr>
        <w:jc w:val="center"/>
      </w:pPr>
      <w:r>
        <w:t>Business 10: Finance Test Review</w:t>
      </w:r>
    </w:p>
    <w:p w:rsidR="00FA4F9A" w:rsidRDefault="00FA4F9A" w:rsidP="00FA4F9A">
      <w:pPr>
        <w:jc w:val="center"/>
      </w:pPr>
    </w:p>
    <w:p w:rsidR="00FA4F9A" w:rsidRDefault="00FA4F9A" w:rsidP="00FA4F9A">
      <w:pPr>
        <w:pStyle w:val="ListParagraph"/>
        <w:numPr>
          <w:ilvl w:val="0"/>
          <w:numId w:val="1"/>
        </w:numPr>
      </w:pPr>
      <w:r>
        <w:t>What is income and the different types of income?</w:t>
      </w:r>
      <w:r w:rsidR="0053439C">
        <w:t xml:space="preserve"> (Gross, Disposable, Discretionary)</w:t>
      </w:r>
    </w:p>
    <w:p w:rsidR="00FA4F9A" w:rsidRDefault="00FA4F9A" w:rsidP="00FA4F9A">
      <w:pPr>
        <w:pStyle w:val="ListParagraph"/>
        <w:numPr>
          <w:ilvl w:val="0"/>
          <w:numId w:val="1"/>
        </w:numPr>
      </w:pPr>
      <w:r>
        <w:t>Factors that influence consumers buying decisions (income and price, status, current trends, customs and habits, promotion)</w:t>
      </w:r>
    </w:p>
    <w:p w:rsidR="00FA4F9A" w:rsidRDefault="00FA4F9A" w:rsidP="00FA4F9A">
      <w:pPr>
        <w:pStyle w:val="ListParagraph"/>
        <w:numPr>
          <w:ilvl w:val="0"/>
          <w:numId w:val="1"/>
        </w:numPr>
      </w:pPr>
      <w:r>
        <w:t>What is conspicuous consumption?</w:t>
      </w:r>
    </w:p>
    <w:p w:rsidR="00FA4F9A" w:rsidRDefault="00FA4F9A" w:rsidP="00FA4F9A">
      <w:pPr>
        <w:pStyle w:val="ListParagraph"/>
        <w:numPr>
          <w:ilvl w:val="0"/>
          <w:numId w:val="1"/>
        </w:numPr>
      </w:pPr>
      <w:r>
        <w:t>What is a budget? Why is it important to have one?</w:t>
      </w:r>
    </w:p>
    <w:p w:rsidR="00FA4F9A" w:rsidRDefault="00FA4F9A" w:rsidP="00FA4F9A">
      <w:pPr>
        <w:pStyle w:val="ListParagraph"/>
        <w:numPr>
          <w:ilvl w:val="0"/>
          <w:numId w:val="1"/>
        </w:numPr>
      </w:pPr>
      <w:r>
        <w:t xml:space="preserve">What </w:t>
      </w:r>
      <w:r w:rsidR="0053439C">
        <w:t>is the difference between a bank, credit union and trust company?</w:t>
      </w:r>
    </w:p>
    <w:p w:rsidR="00FA4F9A" w:rsidRDefault="00FA4F9A" w:rsidP="00FA4F9A">
      <w:pPr>
        <w:pStyle w:val="ListParagraph"/>
        <w:numPr>
          <w:ilvl w:val="0"/>
          <w:numId w:val="1"/>
        </w:numPr>
      </w:pPr>
      <w:r>
        <w:t>The difference between a transactional account and savings account</w:t>
      </w:r>
    </w:p>
    <w:p w:rsidR="0053439C" w:rsidRDefault="0053439C" w:rsidP="00FA4F9A">
      <w:pPr>
        <w:pStyle w:val="ListParagraph"/>
        <w:numPr>
          <w:ilvl w:val="0"/>
          <w:numId w:val="1"/>
        </w:numPr>
      </w:pPr>
      <w:r>
        <w:t>The difference between loans and lines of credit?</w:t>
      </w:r>
    </w:p>
    <w:p w:rsidR="00FA4F9A" w:rsidRDefault="00FA4F9A" w:rsidP="00FA4F9A">
      <w:pPr>
        <w:pStyle w:val="ListParagraph"/>
        <w:numPr>
          <w:ilvl w:val="0"/>
          <w:numId w:val="1"/>
        </w:numPr>
      </w:pPr>
      <w:r>
        <w:t>Different reasons why people save</w:t>
      </w:r>
    </w:p>
    <w:p w:rsidR="00FA4F9A" w:rsidRDefault="00FA4F9A" w:rsidP="00FA4F9A">
      <w:pPr>
        <w:pStyle w:val="ListParagraph"/>
        <w:numPr>
          <w:ilvl w:val="0"/>
          <w:numId w:val="1"/>
        </w:numPr>
      </w:pPr>
      <w:r>
        <w:t>How to calculate compound interest</w:t>
      </w:r>
      <w:r w:rsidR="0053439C">
        <w:t xml:space="preserve"> and simple interest</w:t>
      </w:r>
    </w:p>
    <w:p w:rsidR="0053439C" w:rsidRDefault="00FA4F9A" w:rsidP="00FA4F9A">
      <w:pPr>
        <w:pStyle w:val="ListParagraph"/>
        <w:numPr>
          <w:ilvl w:val="0"/>
          <w:numId w:val="1"/>
        </w:numPr>
      </w:pPr>
      <w:r>
        <w:t>The different types of savings plans</w:t>
      </w:r>
      <w:r w:rsidR="0053439C">
        <w:t xml:space="preserve"> and investments</w:t>
      </w:r>
      <w:r>
        <w:t xml:space="preserve"> (savings accounts, G.I.C’s, RRSP’s, RESP’s</w:t>
      </w:r>
      <w:r w:rsidR="0053439C">
        <w:t>, Stocks, Mutual Funds, Real estate, collectibles</w:t>
      </w:r>
      <w:r>
        <w:t>)</w:t>
      </w:r>
    </w:p>
    <w:p w:rsidR="0053439C" w:rsidRDefault="0053439C" w:rsidP="00FA4F9A">
      <w:pPr>
        <w:pStyle w:val="ListParagraph"/>
        <w:numPr>
          <w:ilvl w:val="0"/>
          <w:numId w:val="1"/>
        </w:numPr>
      </w:pPr>
      <w:r>
        <w:t>Credit. What is it and why is both good and bad? Advantages and Disadvantages?</w:t>
      </w:r>
    </w:p>
    <w:p w:rsidR="0053439C" w:rsidRDefault="0053439C" w:rsidP="00FA4F9A">
      <w:pPr>
        <w:pStyle w:val="ListParagraph"/>
        <w:numPr>
          <w:ilvl w:val="0"/>
          <w:numId w:val="1"/>
        </w:numPr>
      </w:pPr>
      <w:r>
        <w:t>What are the 3 C’s regarding deciding who gets and should get credit?</w:t>
      </w:r>
    </w:p>
    <w:p w:rsidR="00FA4F9A" w:rsidRDefault="00FA4F9A" w:rsidP="00FA4F9A">
      <w:pPr>
        <w:ind w:left="360"/>
      </w:pPr>
    </w:p>
    <w:p w:rsidR="00FA4F9A" w:rsidRDefault="00FA4F9A" w:rsidP="00FA4F9A">
      <w:pPr>
        <w:ind w:left="360"/>
      </w:pPr>
      <w:r>
        <w:t>Key terms:</w:t>
      </w:r>
    </w:p>
    <w:p w:rsidR="00FA4F9A" w:rsidRDefault="00FA4F9A" w:rsidP="00FA4F9A">
      <w:pPr>
        <w:ind w:left="360"/>
      </w:pPr>
    </w:p>
    <w:p w:rsidR="00FA4F9A" w:rsidRDefault="00FA4F9A" w:rsidP="00FA4F9A">
      <w:pPr>
        <w:ind w:left="360"/>
      </w:pPr>
      <w:r>
        <w:t xml:space="preserve">Income, disposable income, discretionary income, gross income, conspicuous consumption, budget, </w:t>
      </w:r>
      <w:r w:rsidR="00ED1969">
        <w:t>line of credit, savings, investing, deposit, interest, rate of return/yield, principal, simp</w:t>
      </w:r>
      <w:r w:rsidR="0053439C">
        <w:t>le interest, compound interest</w:t>
      </w:r>
    </w:p>
    <w:sectPr w:rsidR="00FA4F9A" w:rsidSect="00FA4F9A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839D5"/>
    <w:multiLevelType w:val="hybridMultilevel"/>
    <w:tmpl w:val="F05CAB6C"/>
    <w:lvl w:ilvl="0" w:tplc="76C25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A4F9A"/>
    <w:rsid w:val="0053439C"/>
    <w:rsid w:val="00750C8A"/>
    <w:rsid w:val="00ED1969"/>
    <w:rsid w:val="00FA4F9A"/>
  </w:rsids>
  <m:mathPr>
    <m:mathFont m:val="Adobe Caslon Pro SmBd Ital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78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A4F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145</Words>
  <Characters>828</Characters>
  <Application>Microsoft Macintosh Word</Application>
  <DocSecurity>0</DocSecurity>
  <Lines>6</Lines>
  <Paragraphs>1</Paragraphs>
  <ScaleCrop>false</ScaleCrop>
  <Company>Toronto Prep School</Company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 Eason</dc:creator>
  <cp:keywords/>
  <cp:lastModifiedBy>TJ Eason</cp:lastModifiedBy>
  <cp:revision>2</cp:revision>
  <dcterms:created xsi:type="dcterms:W3CDTF">2014-12-08T15:16:00Z</dcterms:created>
  <dcterms:modified xsi:type="dcterms:W3CDTF">2016-05-18T21:11:00Z</dcterms:modified>
</cp:coreProperties>
</file>